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14897" w:rsidRPr="00814897" w14:paraId="0FBB9684" w14:textId="77777777" w:rsidTr="00863E0E">
        <w:trPr>
          <w:trHeight w:val="836"/>
          <w:jc w:val="center"/>
        </w:trPr>
        <w:tc>
          <w:tcPr>
            <w:tcW w:w="9350" w:type="dxa"/>
          </w:tcPr>
          <w:p w14:paraId="3A029284" w14:textId="5F7AB538" w:rsidR="00814897" w:rsidRPr="00814897" w:rsidRDefault="00814897" w:rsidP="00B46850">
            <w:pPr>
              <w:spacing w:before="120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814897">
              <w:rPr>
                <w:rFonts w:ascii="Arial" w:hAnsi="Arial" w:cs="Arial"/>
                <w:b/>
                <w:bCs/>
              </w:rPr>
              <w:t>Expertise</w:t>
            </w:r>
            <w:r w:rsidR="00DC7A93">
              <w:rPr>
                <w:rFonts w:ascii="Arial" w:hAnsi="Arial" w:cs="Arial"/>
                <w:b/>
                <w:bCs/>
              </w:rPr>
              <w:t xml:space="preserve"> – </w:t>
            </w:r>
            <w:r w:rsidR="008D2C5F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C</w:t>
            </w:r>
            <w:r w:rsidR="00DC7A93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andidate’s field of study in a few words</w:t>
            </w:r>
            <w:r w:rsidR="008D2C5F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– Department and/or Division </w:t>
            </w:r>
            <w:r w:rsidR="009F3B72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DC30AB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e.g.</w:t>
            </w:r>
            <w:r w:rsidR="008D2C5F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DC30AB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Cardiology</w:t>
            </w:r>
            <w:r w:rsidR="00AA205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;</w:t>
            </w:r>
            <w:r w:rsidR="008D2C5F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Cell and Developmental Biology</w:t>
            </w:r>
            <w:r w:rsidR="00AA205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; </w:t>
            </w:r>
            <w:r w:rsidR="00AA2056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Neurology – Movement Disorders</w:t>
            </w:r>
            <w:r w:rsidR="009F3B72"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  <w:r w:rsidR="00DC7A93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814897" w:rsidRPr="00814897" w14:paraId="4FFEE3CE" w14:textId="77777777" w:rsidTr="00407A46">
        <w:trPr>
          <w:trHeight w:val="1440"/>
          <w:jc w:val="center"/>
        </w:trPr>
        <w:tc>
          <w:tcPr>
            <w:tcW w:w="9350" w:type="dxa"/>
          </w:tcPr>
          <w:p w14:paraId="2A8A0126" w14:textId="475BE8CE" w:rsidR="00DC30AB" w:rsidRDefault="00814897" w:rsidP="00B4685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14897">
              <w:rPr>
                <w:rFonts w:ascii="Arial" w:hAnsi="Arial" w:cs="Arial"/>
                <w:b/>
                <w:bCs/>
              </w:rPr>
              <w:t>Background</w:t>
            </w:r>
            <w:r w:rsidR="00863E0E">
              <w:rPr>
                <w:rFonts w:ascii="Arial" w:hAnsi="Arial" w:cs="Arial"/>
                <w:b/>
                <w:bCs/>
              </w:rPr>
              <w:t xml:space="preserve"> – 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Identify</w:t>
            </w:r>
            <w:r w:rsidR="00EA0B2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up to the most </w:t>
            </w:r>
            <w:r w:rsidR="00EA0B2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recent academic titles, including the ending year and institution, starting with the most recent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D8741A" w:rsidRPr="00863E0E">
              <w:rPr>
                <w:rFonts w:ascii="Arial" w:eastAsia="Times New Roman" w:hAnsi="Arial" w:cs="Arial"/>
                <w:i/>
                <w:iCs/>
                <w:sz w:val="16"/>
              </w:rPr>
              <w:t>Rank = full Academic Appointment title</w:t>
            </w:r>
            <w:r w:rsidR="00DC0C61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(e.g. </w:t>
            </w:r>
            <w:r w:rsidR="00D8741A" w:rsidRPr="00863E0E">
              <w:rPr>
                <w:rFonts w:ascii="Arial" w:eastAsia="Times New Roman" w:hAnsi="Arial" w:cs="Arial"/>
                <w:i/>
                <w:iCs/>
                <w:sz w:val="16"/>
              </w:rPr>
              <w:t xml:space="preserve">Assistant Prof of Medicine, UPENN; Instructor of Medicine, UPENN, 2010; Post Doc, Harvard, 2004) NOTE: </w:t>
            </w:r>
            <w:r w:rsidR="00AA2056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If current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position</w:t>
            </w:r>
            <w:r w:rsidR="00AA2056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, leave end date blank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>. I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 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exact </w:t>
            </w:r>
            <w:r w:rsidR="00AA2056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end date 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not known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>, u</w:t>
            </w:r>
            <w:r w:rsidR="00AA2056" w:rsidRPr="00863E0E">
              <w:rPr>
                <w:rFonts w:ascii="Arial" w:eastAsia="Times New Roman" w:hAnsi="Arial" w:cs="Arial"/>
                <w:i/>
                <w:iCs/>
                <w:sz w:val="16"/>
              </w:rPr>
              <w:t>se June 30</w:t>
            </w:r>
            <w:r w:rsidR="00AA2056" w:rsidRPr="00863E0E">
              <w:rPr>
                <w:rFonts w:ascii="Arial" w:eastAsia="Times New Roman" w:hAnsi="Arial" w:cs="Arial"/>
                <w:i/>
                <w:iCs/>
                <w:sz w:val="16"/>
                <w:vertAlign w:val="superscript"/>
              </w:rPr>
              <w:t>th</w:t>
            </w:r>
            <w:r w:rsidR="00D8741A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0B5AD551" w14:textId="77777777" w:rsidR="00814897" w:rsidRDefault="00DC0C61" w:rsidP="00DC7A9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84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"/>
              <w:gridCol w:w="3380"/>
              <w:gridCol w:w="2080"/>
              <w:gridCol w:w="2637"/>
            </w:tblGrid>
            <w:tr w:rsidR="00DC30AB" w:rsidRPr="00D4642D" w14:paraId="73892882" w14:textId="77777777" w:rsidTr="00B46850">
              <w:trPr>
                <w:trHeight w:val="300"/>
                <w:jc w:val="center"/>
              </w:trPr>
              <w:tc>
                <w:tcPr>
                  <w:tcW w:w="328" w:type="dxa"/>
                  <w:shd w:val="clear" w:color="auto" w:fill="auto"/>
                  <w:noWrap/>
                  <w:vAlign w:val="center"/>
                  <w:hideMark/>
                </w:tcPr>
                <w:p w14:paraId="36B634FB" w14:textId="77777777" w:rsidR="00DC30AB" w:rsidRPr="00D4642D" w:rsidRDefault="00DC30AB" w:rsidP="00DC30A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071B4FA3" w14:textId="77777777" w:rsidR="00DC30AB" w:rsidRPr="00D4642D" w:rsidRDefault="00DC30AB" w:rsidP="00DC30A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Rank</w:t>
                  </w: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3DCADA82" w14:textId="77777777" w:rsidR="00DC30AB" w:rsidRPr="00D4642D" w:rsidRDefault="00DC30AB" w:rsidP="00DC30A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Institution</w:t>
                  </w: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  <w:hideMark/>
                </w:tcPr>
                <w:p w14:paraId="317513E6" w14:textId="408F3F4D" w:rsidR="00DC30AB" w:rsidRPr="00D4642D" w:rsidRDefault="00DC30AB" w:rsidP="00D8741A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End Date</w:t>
                  </w:r>
                </w:p>
              </w:tc>
            </w:tr>
            <w:tr w:rsidR="00DC30AB" w:rsidRPr="00D4642D" w14:paraId="12A4F8A4" w14:textId="77777777" w:rsidTr="00B46850">
              <w:trPr>
                <w:trHeight w:val="300"/>
                <w:jc w:val="center"/>
              </w:trPr>
              <w:tc>
                <w:tcPr>
                  <w:tcW w:w="328" w:type="dxa"/>
                  <w:shd w:val="clear" w:color="auto" w:fill="auto"/>
                  <w:noWrap/>
                  <w:vAlign w:val="center"/>
                  <w:hideMark/>
                </w:tcPr>
                <w:p w14:paraId="6FE3E7C7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153FB482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47FC9267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  <w:hideMark/>
                </w:tcPr>
                <w:p w14:paraId="3F895595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C30AB" w:rsidRPr="00D4642D" w14:paraId="34B4CE39" w14:textId="77777777" w:rsidTr="00B46850">
              <w:trPr>
                <w:trHeight w:val="300"/>
                <w:jc w:val="center"/>
              </w:trPr>
              <w:tc>
                <w:tcPr>
                  <w:tcW w:w="328" w:type="dxa"/>
                  <w:shd w:val="clear" w:color="auto" w:fill="auto"/>
                  <w:noWrap/>
                  <w:vAlign w:val="center"/>
                  <w:hideMark/>
                </w:tcPr>
                <w:p w14:paraId="5DE3784E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7A8B222C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46AAEA05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  <w:hideMark/>
                </w:tcPr>
                <w:p w14:paraId="25E09B5C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C30AB" w:rsidRPr="00D4642D" w14:paraId="2F2FBB09" w14:textId="77777777" w:rsidTr="00B46850">
              <w:trPr>
                <w:trHeight w:val="300"/>
                <w:jc w:val="center"/>
              </w:trPr>
              <w:tc>
                <w:tcPr>
                  <w:tcW w:w="328" w:type="dxa"/>
                  <w:shd w:val="clear" w:color="auto" w:fill="auto"/>
                  <w:noWrap/>
                  <w:vAlign w:val="center"/>
                  <w:hideMark/>
                </w:tcPr>
                <w:p w14:paraId="17582438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D464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2B724512" w14:textId="77777777" w:rsidR="00DC30AB" w:rsidRPr="00D4642D" w:rsidRDefault="00DC30AB" w:rsidP="00DC30A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59D09D60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37" w:type="dxa"/>
                  <w:shd w:val="clear" w:color="auto" w:fill="auto"/>
                  <w:noWrap/>
                  <w:vAlign w:val="center"/>
                  <w:hideMark/>
                </w:tcPr>
                <w:p w14:paraId="333263E9" w14:textId="77777777" w:rsidR="00DC30AB" w:rsidRPr="00D4642D" w:rsidRDefault="00DC30AB" w:rsidP="00DC30A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796D1E3" w14:textId="77777777" w:rsidR="00DC30AB" w:rsidRPr="00DC7A93" w:rsidRDefault="00DC30AB" w:rsidP="00DC7A93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16"/>
                <w:szCs w:val="16"/>
              </w:rPr>
            </w:pPr>
          </w:p>
        </w:tc>
      </w:tr>
      <w:tr w:rsidR="00814897" w:rsidRPr="00814897" w14:paraId="293A9DDE" w14:textId="77777777" w:rsidTr="00407A46">
        <w:trPr>
          <w:trHeight w:val="1440"/>
          <w:jc w:val="center"/>
        </w:trPr>
        <w:tc>
          <w:tcPr>
            <w:tcW w:w="9350" w:type="dxa"/>
          </w:tcPr>
          <w:p w14:paraId="007636B9" w14:textId="672C6C76" w:rsidR="00DC0C61" w:rsidRPr="00863E0E" w:rsidRDefault="00814897" w:rsidP="00B46850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4897">
              <w:rPr>
                <w:rFonts w:ascii="Arial" w:hAnsi="Arial" w:cs="Arial"/>
                <w:b/>
                <w:bCs/>
              </w:rPr>
              <w:t>Scholarly Productivity</w:t>
            </w:r>
            <w:r w:rsidR="00863E0E">
              <w:rPr>
                <w:rFonts w:ascii="Arial" w:hAnsi="Arial" w:cs="Arial"/>
                <w:b/>
                <w:bCs/>
              </w:rPr>
              <w:t xml:space="preserve"> – </w:t>
            </w:r>
            <w:r w:rsidR="00DC0C61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List the number and type of publications since the candidate's </w:t>
            </w:r>
            <w:r w:rsidR="00DC30AB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previous </w:t>
            </w:r>
            <w:r w:rsidR="00DC0C61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appointment</w:t>
            </w:r>
            <w:r w:rsidR="00930D50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C0C61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930D50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DC0C61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reappointment / promotion review.</w:t>
            </w:r>
          </w:p>
          <w:p w14:paraId="521E055D" w14:textId="77777777" w:rsidR="005111F2" w:rsidRPr="00863E0E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4C0966D" w14:textId="06924C62" w:rsidR="00DC0C61" w:rsidRPr="00863E0E" w:rsidRDefault="00DC0C61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0C61">
              <w:rPr>
                <w:rFonts w:ascii="Arial" w:hAnsi="Arial" w:cs="Arial"/>
                <w:b/>
                <w:bCs/>
                <w:sz w:val="16"/>
                <w:szCs w:val="16"/>
              </w:rPr>
              <w:t>Peer Reviewed Publications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Total # of first two categories of Bibliography</w:t>
            </w:r>
          </w:p>
          <w:p w14:paraId="6DBAC6D3" w14:textId="77777777" w:rsidR="005111F2" w:rsidRPr="00863E0E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6A8E34" w14:textId="05EA8CFA" w:rsidR="00DC0C61" w:rsidRPr="00863E0E" w:rsidRDefault="00DC0C61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C0C61">
              <w:rPr>
                <w:rFonts w:ascii="Arial" w:hAnsi="Arial" w:cs="Arial"/>
                <w:b/>
                <w:bCs/>
                <w:sz w:val="16"/>
                <w:szCs w:val="16"/>
              </w:rPr>
              <w:t>Editorials, Reviews, Chapters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Total # in category as named</w:t>
            </w:r>
          </w:p>
          <w:p w14:paraId="6278DF69" w14:textId="77777777" w:rsidR="005111F2" w:rsidRPr="00DC0C61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21F9B4E" w14:textId="07F2BD46" w:rsidR="00DC0C61" w:rsidRPr="00863E0E" w:rsidRDefault="00DC0C61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DC0C61">
              <w:rPr>
                <w:rFonts w:ascii="Arial" w:hAnsi="Arial" w:cs="Arial"/>
                <w:b/>
                <w:bCs/>
                <w:sz w:val="16"/>
                <w:szCs w:val="16"/>
              </w:rPr>
              <w:t>Books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Total # in category as named (NOT Chapters)</w:t>
            </w:r>
          </w:p>
          <w:p w14:paraId="1948290A" w14:textId="3282C44F" w:rsidR="00863E0E" w:rsidRPr="00863E0E" w:rsidRDefault="00DC0C61" w:rsidP="00863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41CECE" w14:textId="7C5A789D" w:rsidR="00DC0C61" w:rsidRPr="00863E0E" w:rsidRDefault="00DC0C61" w:rsidP="00863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E0E">
              <w:rPr>
                <w:rFonts w:ascii="Arial" w:hAnsi="Arial" w:cs="Arial"/>
                <w:b/>
                <w:bCs/>
                <w:sz w:val="16"/>
                <w:szCs w:val="16"/>
              </w:rPr>
              <w:t>Patents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Total # in category as named</w:t>
            </w:r>
          </w:p>
          <w:p w14:paraId="6DA7ACDE" w14:textId="0CD33892" w:rsidR="000A56AD" w:rsidRPr="00863E0E" w:rsidRDefault="000A56AD" w:rsidP="00863E0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4332259" w14:textId="10B22BA4" w:rsidR="00DC0C61" w:rsidRPr="00DC0C61" w:rsidRDefault="00DC0C61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0C61">
              <w:rPr>
                <w:rFonts w:ascii="Arial" w:hAnsi="Arial" w:cs="Arial"/>
                <w:b/>
                <w:bCs/>
                <w:sz w:val="16"/>
                <w:szCs w:val="16"/>
              </w:rPr>
              <w:t>Other publications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Total # of entries in “Alternative Media” category</w:t>
            </w:r>
          </w:p>
          <w:p w14:paraId="58B978F0" w14:textId="48FBF3C2" w:rsidR="00DC0C61" w:rsidRPr="00863E0E" w:rsidRDefault="00DC0C61" w:rsidP="00863E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14:paraId="01733FD4" w14:textId="4233BEFB" w:rsidR="005111F2" w:rsidRPr="00AA2056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1F2">
              <w:rPr>
                <w:rFonts w:ascii="Arial" w:hAnsi="Arial" w:cs="Arial"/>
                <w:b/>
                <w:bCs/>
                <w:sz w:val="16"/>
                <w:szCs w:val="16"/>
              </w:rPr>
              <w:t>If Other Publications were specified, please describe them</w:t>
            </w:r>
            <w:r w:rsidR="00863E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AA2056" w:rsidRPr="00AA2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LEAVE BLANK!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="00863E0E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 answer required. </w:t>
            </w:r>
          </w:p>
          <w:p w14:paraId="6B910E3A" w14:textId="77777777" w:rsidR="00AA2056" w:rsidRDefault="00AA2056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6451C0" w14:textId="563287D0" w:rsidR="00DC0C61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111F2">
              <w:rPr>
                <w:rFonts w:ascii="Arial" w:hAnsi="Arial" w:cs="Arial"/>
                <w:b/>
                <w:sz w:val="16"/>
                <w:szCs w:val="16"/>
              </w:rPr>
              <w:t>National/International Invited Lecturer</w:t>
            </w:r>
          </w:p>
          <w:p w14:paraId="77ACBF8F" w14:textId="228B111E" w:rsidR="00863E0E" w:rsidRPr="00863E0E" w:rsidRDefault="00863E0E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863E0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Review locations identified in the Invited Lectures section to answer:</w:t>
            </w:r>
          </w:p>
          <w:p w14:paraId="4CA11342" w14:textId="25FCF1D1" w:rsidR="00814897" w:rsidRPr="00407A46" w:rsidRDefault="005111F2" w:rsidP="00407A4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Has the candidate </w:t>
            </w:r>
            <w:r w:rsidR="00DC0C61" w:rsidRPr="00407A46">
              <w:rPr>
                <w:rFonts w:ascii="Arial" w:hAnsi="Arial" w:cs="Arial"/>
                <w:sz w:val="16"/>
                <w:szCs w:val="16"/>
              </w:rPr>
              <w:t>been a national</w:t>
            </w:r>
            <w:r w:rsidR="00407A46" w:rsidRPr="00407A46">
              <w:rPr>
                <w:rFonts w:ascii="Arial" w:hAnsi="Arial" w:cs="Arial"/>
                <w:sz w:val="16"/>
                <w:szCs w:val="16"/>
              </w:rPr>
              <w:t xml:space="preserve"> invited lecturer</w:t>
            </w:r>
            <w:r w:rsidR="00733A3C" w:rsidRPr="00407A46">
              <w:rPr>
                <w:rFonts w:ascii="Arial" w:hAnsi="Arial" w:cs="Arial"/>
                <w:sz w:val="16"/>
                <w:szCs w:val="16"/>
              </w:rPr>
              <w:t xml:space="preserve">?  </w:t>
            </w:r>
            <w:r w:rsidR="00407A46" w:rsidRPr="00407A4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33A3C" w:rsidRPr="00407A46">
              <w:rPr>
                <w:rFonts w:ascii="Arial" w:hAnsi="Arial" w:cs="Arial"/>
                <w:sz w:val="16"/>
                <w:szCs w:val="16"/>
              </w:rPr>
              <w:t>Yes  /  No</w:t>
            </w:r>
          </w:p>
          <w:p w14:paraId="73540D1A" w14:textId="424F903E" w:rsidR="00407A46" w:rsidRPr="00407A46" w:rsidRDefault="00407A46" w:rsidP="00407A4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Has the candidate been a</w:t>
            </w:r>
            <w:r w:rsidR="00EE291B">
              <w:rPr>
                <w:rFonts w:ascii="Arial" w:hAnsi="Arial" w:cs="Arial"/>
                <w:sz w:val="16"/>
                <w:szCs w:val="16"/>
              </w:rPr>
              <w:t>n</w:t>
            </w:r>
            <w:r w:rsidRPr="00407A46">
              <w:rPr>
                <w:rFonts w:ascii="Arial" w:hAnsi="Arial" w:cs="Arial"/>
                <w:sz w:val="16"/>
                <w:szCs w:val="16"/>
              </w:rPr>
              <w:t xml:space="preserve"> international invited lecturer?         Yes  /  No</w:t>
            </w:r>
          </w:p>
          <w:p w14:paraId="6E133E90" w14:textId="77777777" w:rsidR="00407A46" w:rsidRDefault="00407A46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A6CAE7B" w14:textId="77777777" w:rsidR="005111F2" w:rsidRDefault="005111F2" w:rsidP="00DC0C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66E86EB" w14:textId="77777777" w:rsidR="005111F2" w:rsidRPr="00DC0C61" w:rsidRDefault="005111F2" w:rsidP="00DC0C61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16"/>
                <w:szCs w:val="16"/>
              </w:rPr>
            </w:pPr>
          </w:p>
        </w:tc>
      </w:tr>
    </w:tbl>
    <w:p w14:paraId="4F05441C" w14:textId="77777777" w:rsidR="00B46850" w:rsidRDefault="00B46850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14897" w:rsidRPr="00814897" w14:paraId="0B65CFC3" w14:textId="77777777" w:rsidTr="00807600">
        <w:trPr>
          <w:trHeight w:val="638"/>
          <w:jc w:val="center"/>
        </w:trPr>
        <w:tc>
          <w:tcPr>
            <w:tcW w:w="9350" w:type="dxa"/>
            <w:vAlign w:val="center"/>
          </w:tcPr>
          <w:p w14:paraId="4A26F955" w14:textId="03E72FDC" w:rsidR="00407A46" w:rsidRPr="007E57B8" w:rsidRDefault="00F05A5C" w:rsidP="00B46850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Administrative / Clinical Work</w:t>
            </w:r>
            <w:r w:rsidR="006E58F9">
              <w:rPr>
                <w:rFonts w:ascii="Arial" w:hAnsi="Arial" w:cs="Arial"/>
                <w:b/>
                <w:bCs/>
              </w:rPr>
              <w:t xml:space="preserve"> - 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Briefly </w:t>
            </w:r>
            <w:r w:rsidR="007F0B1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identify</w:t>
            </w:r>
            <w:r w:rsidR="003C675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candidate's most recent administrative or clinical </w:t>
            </w:r>
            <w:r w:rsidR="00863E0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leadership 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positions, starting with the most recent. 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nclude only the most recent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significan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May include Inter/National </w:t>
            </w:r>
            <w:r w:rsidR="003C675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Professional 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Society Leadership roles (not general membership) if applicable. There may or may not be a total of three</w:t>
            </w:r>
            <w:r w:rsidR="007F0B1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less can be acceptable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6E58F9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="00407A46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e.g</w:t>
            </w:r>
            <w:proofErr w:type="gramStart"/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407A46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proofErr w:type="gramEnd"/>
            <w:r w:rsidR="00922A2E" w:rsidRPr="007E5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22A2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Co-Director, Population Aging Center,</w:t>
            </w:r>
            <w:r w:rsidR="007F0B1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2 years,</w:t>
            </w:r>
            <w:r w:rsidR="003C675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7F0B1E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UPENN; </w:t>
            </w:r>
            <w:r w:rsidR="003C675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Chair, Graduate Group in Epidemiology, 4 years, Univ. of Michigan; Division Chief Hematology, 5 years, PSOM</w:t>
            </w:r>
            <w:r w:rsidR="00407A46" w:rsidRPr="007E57B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.)</w:t>
            </w:r>
          </w:p>
          <w:p w14:paraId="48C725D7" w14:textId="628BAB6A" w:rsidR="00814897" w:rsidRPr="00922A2E" w:rsidRDefault="00814897" w:rsidP="00407A4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76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5"/>
              <w:gridCol w:w="3380"/>
              <w:gridCol w:w="2080"/>
              <w:gridCol w:w="1920"/>
            </w:tblGrid>
            <w:tr w:rsidR="00B46850" w:rsidRPr="00DE76DA" w14:paraId="7C5BF3BF" w14:textId="77777777" w:rsidTr="00B46850">
              <w:trPr>
                <w:trHeight w:val="300"/>
                <w:jc w:val="center"/>
              </w:trPr>
              <w:tc>
                <w:tcPr>
                  <w:tcW w:w="220" w:type="dxa"/>
                  <w:shd w:val="clear" w:color="auto" w:fill="auto"/>
                  <w:noWrap/>
                  <w:vAlign w:val="center"/>
                  <w:hideMark/>
                </w:tcPr>
                <w:p w14:paraId="1D33ED5D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6C25CF24" w14:textId="77777777" w:rsidR="00B46850" w:rsidRPr="00407A46" w:rsidRDefault="00B46850" w:rsidP="00EE291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Administrative / Clinical Position Title</w:t>
                  </w: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0188876D" w14:textId="77777777" w:rsidR="00B46850" w:rsidRPr="00407A46" w:rsidRDefault="00B46850" w:rsidP="00EE291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Years in Position</w:t>
                  </w: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center"/>
                  <w:hideMark/>
                </w:tcPr>
                <w:p w14:paraId="6DC01113" w14:textId="77777777" w:rsidR="00B46850" w:rsidRPr="00407A46" w:rsidRDefault="00B46850" w:rsidP="00EE291B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Location</w:t>
                  </w:r>
                </w:p>
              </w:tc>
            </w:tr>
            <w:tr w:rsidR="00B46850" w:rsidRPr="00DE76DA" w14:paraId="38DC90B7" w14:textId="77777777" w:rsidTr="00B46850">
              <w:trPr>
                <w:trHeight w:val="300"/>
                <w:jc w:val="center"/>
              </w:trPr>
              <w:tc>
                <w:tcPr>
                  <w:tcW w:w="220" w:type="dxa"/>
                  <w:shd w:val="clear" w:color="auto" w:fill="auto"/>
                  <w:noWrap/>
                  <w:vAlign w:val="center"/>
                  <w:hideMark/>
                </w:tcPr>
                <w:p w14:paraId="6EA2D6B4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78139C04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2355438F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center"/>
                  <w:hideMark/>
                </w:tcPr>
                <w:p w14:paraId="190D9367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46850" w:rsidRPr="00DE76DA" w14:paraId="13835EB6" w14:textId="77777777" w:rsidTr="00B46850">
              <w:trPr>
                <w:trHeight w:val="300"/>
                <w:jc w:val="center"/>
              </w:trPr>
              <w:tc>
                <w:tcPr>
                  <w:tcW w:w="220" w:type="dxa"/>
                  <w:shd w:val="clear" w:color="auto" w:fill="auto"/>
                  <w:noWrap/>
                  <w:vAlign w:val="center"/>
                  <w:hideMark/>
                </w:tcPr>
                <w:p w14:paraId="00A87C19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5AAD86B9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4E165786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center"/>
                  <w:hideMark/>
                </w:tcPr>
                <w:p w14:paraId="4A289FB2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B46850" w:rsidRPr="00DE76DA" w14:paraId="179BB3F5" w14:textId="77777777" w:rsidTr="00B46850">
              <w:trPr>
                <w:trHeight w:val="300"/>
                <w:jc w:val="center"/>
              </w:trPr>
              <w:tc>
                <w:tcPr>
                  <w:tcW w:w="220" w:type="dxa"/>
                  <w:shd w:val="clear" w:color="auto" w:fill="auto"/>
                  <w:noWrap/>
                  <w:vAlign w:val="center"/>
                  <w:hideMark/>
                </w:tcPr>
                <w:p w14:paraId="31D526F0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407A4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80" w:type="dxa"/>
                  <w:shd w:val="clear" w:color="auto" w:fill="auto"/>
                  <w:noWrap/>
                  <w:vAlign w:val="center"/>
                  <w:hideMark/>
                </w:tcPr>
                <w:p w14:paraId="59438F37" w14:textId="77777777" w:rsidR="00B46850" w:rsidRPr="00407A46" w:rsidRDefault="00B46850" w:rsidP="00B46850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80" w:type="dxa"/>
                  <w:shd w:val="clear" w:color="auto" w:fill="auto"/>
                  <w:noWrap/>
                  <w:vAlign w:val="center"/>
                  <w:hideMark/>
                </w:tcPr>
                <w:p w14:paraId="0FDA1C81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20" w:type="dxa"/>
                  <w:shd w:val="clear" w:color="auto" w:fill="auto"/>
                  <w:noWrap/>
                  <w:vAlign w:val="center"/>
                  <w:hideMark/>
                </w:tcPr>
                <w:p w14:paraId="3D844D71" w14:textId="77777777" w:rsidR="00B46850" w:rsidRPr="00407A46" w:rsidRDefault="00B46850" w:rsidP="00B46850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E27314" w14:textId="4B53718E" w:rsidR="00B46850" w:rsidRPr="00814897" w:rsidRDefault="00B46850" w:rsidP="00F05A5C">
            <w:pPr>
              <w:rPr>
                <w:rFonts w:ascii="Arial" w:hAnsi="Arial" w:cs="Arial"/>
              </w:rPr>
            </w:pPr>
          </w:p>
        </w:tc>
      </w:tr>
      <w:tr w:rsidR="00814897" w:rsidRPr="00814897" w14:paraId="4A1AF3F1" w14:textId="77777777" w:rsidTr="00807600">
        <w:trPr>
          <w:trHeight w:val="1440"/>
          <w:jc w:val="center"/>
        </w:trPr>
        <w:tc>
          <w:tcPr>
            <w:tcW w:w="9350" w:type="dxa"/>
          </w:tcPr>
          <w:p w14:paraId="5BE02B4D" w14:textId="5351C741" w:rsidR="00814897" w:rsidRPr="007E57B8" w:rsidRDefault="00814897" w:rsidP="00B46850">
            <w:pPr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14897">
              <w:rPr>
                <w:rFonts w:ascii="Arial" w:hAnsi="Arial" w:cs="Arial"/>
                <w:b/>
                <w:bCs/>
              </w:rPr>
              <w:t>Teaching and Mentoring</w:t>
            </w:r>
            <w:r w:rsidR="00B778F5">
              <w:rPr>
                <w:rFonts w:ascii="Arial" w:hAnsi="Arial" w:cs="Arial"/>
                <w:b/>
                <w:bCs/>
              </w:rPr>
              <w:t xml:space="preserve"> </w:t>
            </w:r>
            <w:r w:rsidR="003C6758">
              <w:rPr>
                <w:rFonts w:ascii="Arial" w:hAnsi="Arial" w:cs="Arial"/>
                <w:b/>
                <w:bCs/>
              </w:rPr>
              <w:t>–</w:t>
            </w:r>
            <w:r w:rsidR="00B778F5">
              <w:rPr>
                <w:rFonts w:ascii="Arial" w:hAnsi="Arial" w:cs="Arial"/>
                <w:b/>
                <w:bCs/>
              </w:rPr>
              <w:t xml:space="preserve"> </w:t>
            </w:r>
            <w:r w:rsidR="003C675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Review EDB Summary Statement or other Teaching letter to select most appropriate answer</w:t>
            </w:r>
            <w:r w:rsidR="007E57B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7E57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If not clear – select “Meets.” </w:t>
            </w:r>
            <w:r w:rsidR="007E57B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Quick review of Teaching section of CV will identify main learner population(s)</w:t>
            </w:r>
            <w:proofErr w:type="gramStart"/>
            <w:r w:rsidR="007E57B8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="00B778F5" w:rsidRPr="007E57B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proofErr w:type="gramEnd"/>
          </w:p>
          <w:p w14:paraId="41EA2368" w14:textId="77777777" w:rsidR="00B778F5" w:rsidRPr="005111F2" w:rsidRDefault="00B778F5" w:rsidP="00B778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E5D1EFA" w14:textId="49AE0E11" w:rsidR="00B778F5" w:rsidRDefault="00EE291B" w:rsidP="00733A3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Average Teaching Score</w:t>
            </w:r>
          </w:p>
          <w:p w14:paraId="657A409F" w14:textId="0595AEC7" w:rsidR="00733A3C" w:rsidRPr="00407A46" w:rsidRDefault="00733A3C" w:rsidP="00407A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B778F5" w:rsidRPr="00407A46">
              <w:rPr>
                <w:rFonts w:ascii="Arial" w:hAnsi="Arial" w:cs="Arial"/>
                <w:sz w:val="16"/>
                <w:szCs w:val="16"/>
              </w:rPr>
              <w:t>xceeds expectations</w:t>
            </w:r>
          </w:p>
          <w:p w14:paraId="1E0E11DE" w14:textId="5A5ECD87" w:rsidR="00733A3C" w:rsidRPr="00407A46" w:rsidRDefault="00733A3C" w:rsidP="00407A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M</w:t>
            </w:r>
            <w:r w:rsidR="00B778F5" w:rsidRPr="00407A46">
              <w:rPr>
                <w:rFonts w:ascii="Arial" w:hAnsi="Arial" w:cs="Arial"/>
                <w:sz w:val="16"/>
                <w:szCs w:val="16"/>
              </w:rPr>
              <w:t xml:space="preserve">eets expectations </w:t>
            </w:r>
          </w:p>
          <w:p w14:paraId="1CD04007" w14:textId="01FF8798" w:rsidR="00B778F5" w:rsidRPr="00407A46" w:rsidRDefault="00733A3C" w:rsidP="00407A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D</w:t>
            </w:r>
            <w:r w:rsidR="00B778F5" w:rsidRPr="00407A46">
              <w:rPr>
                <w:rFonts w:ascii="Arial" w:hAnsi="Arial" w:cs="Arial"/>
                <w:sz w:val="16"/>
                <w:szCs w:val="16"/>
              </w:rPr>
              <w:t>oes not meet expectations</w:t>
            </w:r>
          </w:p>
          <w:p w14:paraId="7C34FFDE" w14:textId="77777777" w:rsidR="00733A3C" w:rsidRDefault="00733A3C" w:rsidP="00733A3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848D1C0" w14:textId="4FC37160" w:rsidR="00B778F5" w:rsidRDefault="00EE291B" w:rsidP="00733A3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Audience (indicate all that apply)</w:t>
            </w:r>
          </w:p>
          <w:p w14:paraId="3CA36E05" w14:textId="77777777" w:rsidR="00733A3C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Undergraduate Students     </w:t>
            </w:r>
          </w:p>
          <w:p w14:paraId="64C0834A" w14:textId="6EB9A712" w:rsidR="00733A3C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Graduate </w:t>
            </w:r>
            <w:r w:rsidR="00EE291B">
              <w:rPr>
                <w:rFonts w:ascii="Arial" w:hAnsi="Arial" w:cs="Arial"/>
                <w:sz w:val="16"/>
                <w:szCs w:val="16"/>
              </w:rPr>
              <w:t xml:space="preserve">or Professional </w:t>
            </w:r>
            <w:r w:rsidRPr="00407A46">
              <w:rPr>
                <w:rFonts w:ascii="Arial" w:hAnsi="Arial" w:cs="Arial"/>
                <w:sz w:val="16"/>
                <w:szCs w:val="16"/>
              </w:rPr>
              <w:t xml:space="preserve">Students     </w:t>
            </w:r>
          </w:p>
          <w:p w14:paraId="4879A70B" w14:textId="77777777" w:rsidR="00733A3C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Postdoctoral Trainees    </w:t>
            </w:r>
          </w:p>
          <w:p w14:paraId="7E0A1FD1" w14:textId="77777777" w:rsidR="00733A3C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Fellows     </w:t>
            </w:r>
          </w:p>
          <w:p w14:paraId="6573986C" w14:textId="77777777" w:rsidR="00733A3C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Staff     </w:t>
            </w:r>
            <w:r w:rsidR="00807C00" w:rsidRPr="00407A46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1EAB5F0C" w14:textId="77777777" w:rsidR="00733A3C" w:rsidRPr="00407A46" w:rsidRDefault="00807C00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Executives     </w:t>
            </w:r>
          </w:p>
          <w:p w14:paraId="2F6A13D8" w14:textId="77777777" w:rsidR="00B778F5" w:rsidRPr="00407A46" w:rsidRDefault="00B778F5" w:rsidP="00407A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1388200F" w14:textId="77777777" w:rsidR="00733A3C" w:rsidRDefault="00733A3C" w:rsidP="00B778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842AA13" w14:textId="352EA429" w:rsidR="00B778F5" w:rsidRDefault="00807600" w:rsidP="00733A3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Mentoring</w:t>
            </w:r>
            <w:r w:rsidR="00EE291B">
              <w:rPr>
                <w:rFonts w:ascii="Arial" w:hAnsi="Arial" w:cs="Arial"/>
                <w:b/>
                <w:sz w:val="16"/>
                <w:szCs w:val="16"/>
              </w:rPr>
              <w:t xml:space="preserve"> (indicate all that apply)</w:t>
            </w:r>
          </w:p>
          <w:p w14:paraId="608397CE" w14:textId="77777777" w:rsidR="00733A3C" w:rsidRPr="00407A46" w:rsidRDefault="00B778F5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Undergraduate Students    </w:t>
            </w:r>
          </w:p>
          <w:p w14:paraId="3363B22C" w14:textId="45A989FF" w:rsidR="00733A3C" w:rsidRPr="00407A46" w:rsidRDefault="00B778F5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Graduate</w:t>
            </w:r>
            <w:r w:rsidR="00EE291B">
              <w:rPr>
                <w:rFonts w:ascii="Arial" w:hAnsi="Arial" w:cs="Arial"/>
                <w:sz w:val="16"/>
                <w:szCs w:val="16"/>
              </w:rPr>
              <w:t xml:space="preserve"> or Professional</w:t>
            </w:r>
            <w:r w:rsidRPr="00407A46">
              <w:rPr>
                <w:rFonts w:ascii="Arial" w:hAnsi="Arial" w:cs="Arial"/>
                <w:sz w:val="16"/>
                <w:szCs w:val="16"/>
              </w:rPr>
              <w:t xml:space="preserve"> Students    </w:t>
            </w:r>
          </w:p>
          <w:p w14:paraId="12B710E3" w14:textId="77777777" w:rsidR="00733A3C" w:rsidRPr="00407A46" w:rsidRDefault="00B778F5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Postdoctoral Trainees   </w:t>
            </w:r>
          </w:p>
          <w:p w14:paraId="1BA02947" w14:textId="77777777" w:rsidR="00807600" w:rsidRPr="00407A46" w:rsidRDefault="00807600" w:rsidP="0080760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Junior Faculty   </w:t>
            </w:r>
          </w:p>
          <w:p w14:paraId="140F9235" w14:textId="77777777" w:rsidR="00733A3C" w:rsidRPr="00407A46" w:rsidRDefault="00B778F5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Fellows   </w:t>
            </w:r>
          </w:p>
          <w:p w14:paraId="3468C882" w14:textId="77777777" w:rsidR="00733A3C" w:rsidRPr="00407A46" w:rsidRDefault="00807C00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Staff   </w:t>
            </w:r>
          </w:p>
          <w:p w14:paraId="78291715" w14:textId="77777777" w:rsidR="00733A3C" w:rsidRPr="00407A46" w:rsidRDefault="00807C00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Executives   </w:t>
            </w:r>
          </w:p>
          <w:p w14:paraId="5B678301" w14:textId="77777777" w:rsidR="00B778F5" w:rsidRPr="00407A46" w:rsidRDefault="00807C00" w:rsidP="00407A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2D19994D" w14:textId="77777777" w:rsidR="00807C00" w:rsidRPr="00B778F5" w:rsidRDefault="00807C00" w:rsidP="00B778F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897" w:rsidRPr="00814897" w14:paraId="454EBF1F" w14:textId="77777777" w:rsidTr="00807600">
        <w:trPr>
          <w:trHeight w:val="1440"/>
          <w:jc w:val="center"/>
        </w:trPr>
        <w:tc>
          <w:tcPr>
            <w:tcW w:w="9350" w:type="dxa"/>
          </w:tcPr>
          <w:p w14:paraId="070D3DA5" w14:textId="31F0C00D" w:rsidR="00814897" w:rsidRPr="00C12255" w:rsidRDefault="00814897" w:rsidP="00B46850">
            <w:pPr>
              <w:spacing w:before="12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814897">
              <w:rPr>
                <w:rFonts w:ascii="Arial" w:hAnsi="Arial" w:cs="Arial"/>
                <w:b/>
                <w:bCs/>
              </w:rPr>
              <w:t xml:space="preserve">Grants </w:t>
            </w:r>
            <w:r w:rsidR="00807C00">
              <w:rPr>
                <w:rFonts w:ascii="Arial" w:hAnsi="Arial" w:cs="Arial"/>
                <w:b/>
                <w:bCs/>
              </w:rPr>
              <w:t xml:space="preserve">– 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Identify types as appear in current and pending preferably (see key at bottom of Grants pages).</w:t>
            </w:r>
            <w:r w:rsidR="007E57B8" w:rsidRPr="00C1225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30D50" w:rsidRPr="00C1225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Select all</w:t>
            </w:r>
            <w:r w:rsidR="00807C00" w:rsidRPr="00C1225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that apply.</w:t>
            </w:r>
          </w:p>
          <w:p w14:paraId="2202954C" w14:textId="77777777" w:rsidR="00733A3C" w:rsidRPr="00807C00" w:rsidRDefault="00733A3C" w:rsidP="00C43FE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263A7B" w14:textId="14BF621F" w:rsidR="00807C00" w:rsidRPr="00407A46" w:rsidRDefault="00EE291B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Government Grants (including NIH grants and grants from VA, NSF, Dept of Energy, etc.)</w:t>
            </w:r>
          </w:p>
          <w:p w14:paraId="16698A85" w14:textId="77777777" w:rsidR="00807C00" w:rsidRPr="00407A46" w:rsidRDefault="00807C00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Industrial Grants (including Pharmaceutical)</w:t>
            </w:r>
          </w:p>
          <w:p w14:paraId="63266756" w14:textId="77777777" w:rsidR="00807C00" w:rsidRPr="00407A46" w:rsidRDefault="00807C00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Private Foundation Grants (including internal Penn grants)</w:t>
            </w:r>
          </w:p>
          <w:p w14:paraId="52A953CA" w14:textId="77777777" w:rsidR="00807C00" w:rsidRPr="00407A46" w:rsidRDefault="00807C00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No current grant support but consistently funded in the past</w:t>
            </w:r>
          </w:p>
          <w:p w14:paraId="450056A2" w14:textId="610BC10E" w:rsidR="00807C00" w:rsidRDefault="00807C00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No current grant support but funded in the past</w:t>
            </w:r>
          </w:p>
          <w:p w14:paraId="1AFA12ED" w14:textId="782550F1" w:rsidR="004E6B23" w:rsidRPr="00407A46" w:rsidRDefault="004E6B23" w:rsidP="00407A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  <w:p w14:paraId="39084E0F" w14:textId="77777777" w:rsidR="00807C00" w:rsidRPr="00407A46" w:rsidRDefault="00807C00" w:rsidP="00407A4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32EF1F5C" w14:textId="77777777" w:rsidR="00F41487" w:rsidRDefault="00F41487" w:rsidP="00C43FE9">
            <w:pPr>
              <w:rPr>
                <w:rFonts w:ascii="Arial" w:hAnsi="Arial" w:cs="Arial"/>
                <w:b/>
                <w:bCs/>
              </w:rPr>
            </w:pPr>
          </w:p>
          <w:p w14:paraId="763F432B" w14:textId="5C8ACC45" w:rsidR="00807C00" w:rsidRPr="00F41487" w:rsidRDefault="00F41487" w:rsidP="007E5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7E57B8">
              <w:rPr>
                <w:rFonts w:ascii="Arial" w:hAnsi="Arial" w:cs="Arial"/>
                <w:b/>
                <w:sz w:val="18"/>
                <w:szCs w:val="18"/>
              </w:rPr>
              <w:t>Significant Grants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C12255" w:rsidRPr="00C1225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Identify</w:t>
            </w: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significant 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Federal </w:t>
            </w: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grants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such as 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R01, R03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; 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Career Development (K awards)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;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 Program Project/Center </w:t>
            </w:r>
            <w:r w:rsidR="007E57B8" w:rsidRPr="00C12255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Grants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> (P series)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/>
              </w:rPr>
              <w:t xml:space="preserve">; </w:t>
            </w:r>
            <w:r w:rsidR="007E57B8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Clinical Trials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etc.</w:t>
            </w:r>
            <w:r w:rsidR="007E57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148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DBA949" w14:textId="77777777" w:rsidR="00F41487" w:rsidRDefault="00F41487" w:rsidP="00C43FE9">
            <w:pPr>
              <w:rPr>
                <w:rFonts w:ascii="Arial" w:hAnsi="Arial" w:cs="Arial"/>
                <w:b/>
                <w:bCs/>
              </w:rPr>
            </w:pPr>
          </w:p>
          <w:p w14:paraId="609A81CF" w14:textId="77777777" w:rsidR="00B46850" w:rsidRDefault="00B46850" w:rsidP="00C43FE9">
            <w:pPr>
              <w:rPr>
                <w:rFonts w:ascii="Arial" w:hAnsi="Arial" w:cs="Arial"/>
                <w:b/>
                <w:bCs/>
              </w:rPr>
            </w:pPr>
          </w:p>
          <w:p w14:paraId="2B9E0404" w14:textId="77777777" w:rsidR="00B46850" w:rsidRDefault="00B46850" w:rsidP="00C43FE9">
            <w:pPr>
              <w:rPr>
                <w:rFonts w:ascii="Arial" w:hAnsi="Arial" w:cs="Arial"/>
                <w:b/>
                <w:bCs/>
              </w:rPr>
            </w:pPr>
          </w:p>
          <w:p w14:paraId="0EA75AB0" w14:textId="2272DD3C" w:rsidR="00B46850" w:rsidRPr="00814897" w:rsidRDefault="00B46850" w:rsidP="00C43F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4897" w:rsidRPr="00814897" w14:paraId="2D7CFDCB" w14:textId="77777777" w:rsidTr="00807600">
        <w:trPr>
          <w:trHeight w:val="1440"/>
          <w:jc w:val="center"/>
        </w:trPr>
        <w:tc>
          <w:tcPr>
            <w:tcW w:w="9350" w:type="dxa"/>
          </w:tcPr>
          <w:p w14:paraId="7906D00A" w14:textId="77777777" w:rsidR="00807C00" w:rsidRDefault="00814897" w:rsidP="00B468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814897">
              <w:rPr>
                <w:rFonts w:ascii="Arial" w:hAnsi="Arial" w:cs="Arial"/>
                <w:b/>
                <w:bCs/>
              </w:rPr>
              <w:lastRenderedPageBreak/>
              <w:t>Impact and Service</w:t>
            </w:r>
          </w:p>
          <w:p w14:paraId="1568104A" w14:textId="77777777" w:rsidR="00807C00" w:rsidRPr="00733A3C" w:rsidRDefault="00807C00" w:rsidP="00807C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A3C">
              <w:rPr>
                <w:rFonts w:ascii="Arial" w:hAnsi="Arial" w:cs="Arial"/>
                <w:b/>
                <w:bCs/>
                <w:sz w:val="16"/>
                <w:szCs w:val="16"/>
              </w:rPr>
              <w:t>Recent awards or honors</w:t>
            </w:r>
          </w:p>
          <w:p w14:paraId="544595B6" w14:textId="4572EA72" w:rsidR="00807C00" w:rsidRPr="00AA2056" w:rsidRDefault="00807C00" w:rsidP="00807C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List </w:t>
            </w:r>
            <w:r w:rsidR="00807600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up to three</w:t>
            </w: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recent 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(Last 5 years) </w:t>
            </w: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awards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</w:t>
            </w: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honors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. Identify</w:t>
            </w:r>
            <w:r w:rsidR="00AA2056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year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C12255" w:rsidRP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award/honor, name of awarding organization 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(e.g. </w:t>
            </w:r>
            <w:r w:rsidR="00AA2056" w:rsidRPr="00AA205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</w:rPr>
              <w:t>2019, </w:t>
            </w:r>
            <w:r w:rsidR="00AA2056" w:rsidRPr="00AA205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Dean’s Award for Excellence in Clinical Teaching, Per</w:t>
            </w:r>
            <w:r w:rsidR="00AA205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e</w:t>
            </w:r>
            <w:r w:rsidR="00AA2056" w:rsidRPr="00AA205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lman School of Medicine</w:t>
            </w:r>
            <w:r w:rsidR="00AA205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)</w:t>
            </w:r>
            <w:r w:rsidR="00930D50" w:rsidRPr="00AA20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50705E4" w14:textId="77777777" w:rsidR="00DE76DA" w:rsidRDefault="00DE76DA" w:rsidP="00807C0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F8AD0D2" w14:textId="394E6DF1" w:rsidR="00930D50" w:rsidRDefault="00930D50" w:rsidP="00930D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733A3C">
              <w:rPr>
                <w:rFonts w:ascii="Arial" w:hAnsi="Arial" w:cs="Arial"/>
                <w:b/>
                <w:sz w:val="16"/>
                <w:szCs w:val="16"/>
              </w:rPr>
              <w:t>Service</w:t>
            </w:r>
          </w:p>
          <w:p w14:paraId="10DC9C15" w14:textId="71650FEF" w:rsidR="00C12255" w:rsidRPr="00C12255" w:rsidRDefault="00C12255" w:rsidP="00930D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12255">
              <w:rPr>
                <w:rFonts w:ascii="Arial" w:hAnsi="Arial" w:cs="Arial"/>
                <w:i/>
                <w:iCs/>
                <w:sz w:val="16"/>
                <w:szCs w:val="16"/>
              </w:rPr>
              <w:t>Review Academic and Institutional Committees as well as Memberships sections to identify candidate’s service to the department, school, university, and professional community.</w:t>
            </w:r>
          </w:p>
          <w:p w14:paraId="5B79CE32" w14:textId="77777777" w:rsidR="00930D50" w:rsidRPr="00733A3C" w:rsidRDefault="00930D50" w:rsidP="00733A3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733A3C">
              <w:rPr>
                <w:rFonts w:ascii="Arial" w:hAnsi="Arial" w:cs="Arial"/>
                <w:b/>
                <w:sz w:val="16"/>
                <w:szCs w:val="16"/>
              </w:rPr>
              <w:t>Select all that apply:</w:t>
            </w:r>
          </w:p>
          <w:p w14:paraId="6AE8400F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 xml:space="preserve">Department     </w:t>
            </w:r>
          </w:p>
          <w:p w14:paraId="6AEE6EDE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School</w:t>
            </w:r>
          </w:p>
          <w:p w14:paraId="58201862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University</w:t>
            </w:r>
          </w:p>
          <w:p w14:paraId="62544A6E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Hospital</w:t>
            </w:r>
          </w:p>
          <w:p w14:paraId="56B84E34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Professional Organizations</w:t>
            </w:r>
          </w:p>
          <w:p w14:paraId="779CFE79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Local</w:t>
            </w:r>
          </w:p>
          <w:p w14:paraId="5CDB6323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National</w:t>
            </w:r>
          </w:p>
          <w:p w14:paraId="6777273B" w14:textId="77777777" w:rsidR="00930D50" w:rsidRPr="00407A46" w:rsidRDefault="00930D50" w:rsidP="00407A4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07A46">
              <w:rPr>
                <w:rFonts w:ascii="Arial" w:hAnsi="Arial" w:cs="Arial"/>
                <w:sz w:val="16"/>
                <w:szCs w:val="16"/>
              </w:rPr>
              <w:t>International</w:t>
            </w:r>
          </w:p>
          <w:p w14:paraId="6128E364" w14:textId="77777777" w:rsidR="00814897" w:rsidRPr="00733A3C" w:rsidRDefault="00814897" w:rsidP="00807C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C039FB" w14:textId="43D2C7E4" w:rsidR="00807C00" w:rsidRPr="004E6B23" w:rsidRDefault="00807C00" w:rsidP="004E6B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814897" w:rsidRPr="00814897" w14:paraId="3841E556" w14:textId="77777777" w:rsidTr="00C12255">
        <w:trPr>
          <w:trHeight w:val="629"/>
          <w:jc w:val="center"/>
        </w:trPr>
        <w:tc>
          <w:tcPr>
            <w:tcW w:w="9350" w:type="dxa"/>
          </w:tcPr>
          <w:p w14:paraId="1688A7A5" w14:textId="094DD5A7" w:rsidR="00C12255" w:rsidRPr="00AA2056" w:rsidRDefault="00814897" w:rsidP="00C12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4897">
              <w:rPr>
                <w:rFonts w:ascii="Arial" w:hAnsi="Arial" w:cs="Arial"/>
                <w:b/>
                <w:bCs/>
              </w:rPr>
              <w:t>Consultants’</w:t>
            </w:r>
            <w:r w:rsidR="00C12255">
              <w:rPr>
                <w:rFonts w:ascii="Arial" w:hAnsi="Arial" w:cs="Arial"/>
                <w:b/>
                <w:bCs/>
              </w:rPr>
              <w:t xml:space="preserve"> Summary &amp; Reasons for Declinations</w:t>
            </w:r>
            <w:r w:rsidR="00807C00">
              <w:rPr>
                <w:rFonts w:ascii="Arial" w:hAnsi="Arial" w:cs="Arial"/>
                <w:b/>
                <w:bCs/>
              </w:rPr>
              <w:t xml:space="preserve"> - </w:t>
            </w:r>
            <w:r w:rsidR="00AA2056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="00AA2056" w:rsidRPr="00AA2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LEAVE BLANK!</w:t>
            </w:r>
            <w:r w:rsidR="00AA2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12255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No answer required</w:t>
            </w:r>
            <w:r w:rsid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Department</w:t>
            </w:r>
            <w:r w:rsidR="00AA2056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4602DE58" w14:textId="139411D4" w:rsidR="00733A3C" w:rsidRDefault="00733A3C" w:rsidP="00C12255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18AAEF" w14:textId="77777777" w:rsidR="00733A3C" w:rsidRDefault="00733A3C" w:rsidP="00C43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629248" w14:textId="77777777" w:rsidR="00733A3C" w:rsidRPr="00733A3C" w:rsidRDefault="00733A3C" w:rsidP="00C43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928695" w14:textId="77777777" w:rsidR="00930D50" w:rsidRPr="00814897" w:rsidRDefault="00930D50" w:rsidP="00C43F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33A3C" w:rsidRPr="00814897" w14:paraId="6F5A0EEC" w14:textId="77777777" w:rsidTr="00C12255">
        <w:trPr>
          <w:trHeight w:val="800"/>
          <w:jc w:val="center"/>
        </w:trPr>
        <w:tc>
          <w:tcPr>
            <w:tcW w:w="9350" w:type="dxa"/>
          </w:tcPr>
          <w:p w14:paraId="5307DA99" w14:textId="31B20381" w:rsidR="00733A3C" w:rsidRPr="00AA2056" w:rsidRDefault="00733A3C" w:rsidP="00AA20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Dean’s</w:t>
            </w:r>
            <w:r w:rsidRPr="00814897">
              <w:rPr>
                <w:rFonts w:ascii="Arial" w:hAnsi="Arial" w:cs="Arial"/>
                <w:b/>
                <w:bCs/>
              </w:rPr>
              <w:t xml:space="preserve"> Comments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="00AA2056" w:rsidRPr="00AA2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LEAVE BLANK!</w:t>
            </w:r>
            <w:r w:rsidR="00AA205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12255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>No answer required</w:t>
            </w:r>
            <w:r w:rsidR="00C122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Department</w:t>
            </w:r>
            <w:r w:rsidR="00C12255" w:rsidRPr="00863E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6CFB70CA" w14:textId="77777777" w:rsidR="00814897" w:rsidRDefault="00814897" w:rsidP="009F3B72">
      <w:pPr>
        <w:ind w:right="720"/>
        <w:rPr>
          <w:rFonts w:ascii="Times New Roman" w:hAnsi="Times New Roman" w:cs="Times New Roman"/>
          <w:b/>
          <w:bCs/>
        </w:rPr>
      </w:pPr>
    </w:p>
    <w:sectPr w:rsidR="00814897" w:rsidSect="00B468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BEEC7" w14:textId="77777777" w:rsidR="00A50770" w:rsidRDefault="00A50770" w:rsidP="00814897">
      <w:r>
        <w:separator/>
      </w:r>
    </w:p>
  </w:endnote>
  <w:endnote w:type="continuationSeparator" w:id="0">
    <w:p w14:paraId="50DCE3B1" w14:textId="77777777" w:rsidR="00A50770" w:rsidRDefault="00A50770" w:rsidP="0081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75C2" w14:textId="77777777" w:rsidR="00A50770" w:rsidRDefault="00A50770" w:rsidP="00814897">
      <w:r>
        <w:separator/>
      </w:r>
    </w:p>
  </w:footnote>
  <w:footnote w:type="continuationSeparator" w:id="0">
    <w:p w14:paraId="610E2EE0" w14:textId="77777777" w:rsidR="00A50770" w:rsidRDefault="00A50770" w:rsidP="0081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95F7" w14:textId="77777777" w:rsidR="00814897" w:rsidRDefault="00814897" w:rsidP="00814897">
    <w:pPr>
      <w:pStyle w:val="Header"/>
      <w:spacing w:after="120"/>
      <w:jc w:val="center"/>
      <w:rPr>
        <w:sz w:val="32"/>
      </w:rPr>
    </w:pPr>
    <w:r w:rsidRPr="00814897">
      <w:rPr>
        <w:sz w:val="32"/>
      </w:rPr>
      <w:t>Case Summary Form</w:t>
    </w:r>
  </w:p>
  <w:p w14:paraId="5B36E5F9" w14:textId="3F00A223" w:rsidR="00DC7A93" w:rsidRPr="00B46850" w:rsidRDefault="00DC7A93" w:rsidP="00B46850">
    <w:pPr>
      <w:autoSpaceDE w:val="0"/>
      <w:autoSpaceDN w:val="0"/>
      <w:adjustRightInd w:val="0"/>
      <w:spacing w:after="120"/>
      <w:rPr>
        <w:sz w:val="32"/>
      </w:rPr>
    </w:pPr>
    <w:r w:rsidRPr="00B46850">
      <w:rPr>
        <w:rFonts w:ascii="Roboto-Regular" w:hAnsi="Roboto-Regular" w:cs="Roboto-Regular"/>
        <w:sz w:val="18"/>
        <w:szCs w:val="18"/>
      </w:rPr>
      <w:t xml:space="preserve">This form will summarize details </w:t>
    </w:r>
    <w:r w:rsidR="007F0B1E">
      <w:rPr>
        <w:rFonts w:ascii="Roboto-Regular" w:hAnsi="Roboto-Regular" w:cs="Roboto-Regular"/>
        <w:sz w:val="18"/>
        <w:szCs w:val="18"/>
      </w:rPr>
      <w:t>for</w:t>
    </w:r>
    <w:r w:rsidR="00E016A5">
      <w:rPr>
        <w:rFonts w:ascii="Roboto-Regular" w:hAnsi="Roboto-Regular" w:cs="Roboto-Regular"/>
        <w:sz w:val="18"/>
        <w:szCs w:val="18"/>
      </w:rPr>
      <w:t xml:space="preserve"> all PSC Cases</w:t>
    </w:r>
    <w:r w:rsidRPr="00B46850">
      <w:rPr>
        <w:rFonts w:ascii="Roboto-Regular" w:hAnsi="Roboto-Regular" w:cs="Roboto-Regular"/>
        <w:sz w:val="18"/>
        <w:szCs w:val="18"/>
      </w:rPr>
      <w:t>.</w:t>
    </w:r>
    <w:r w:rsidR="007F0B1E">
      <w:rPr>
        <w:rFonts w:ascii="Roboto-Regular" w:hAnsi="Roboto-Regular" w:cs="Roboto-Regular"/>
        <w:sz w:val="18"/>
        <w:szCs w:val="18"/>
      </w:rPr>
      <w:t xml:space="preserve"> Think of this as the “Highlights” – the CV and all other dossier documents remain </w:t>
    </w:r>
    <w:r w:rsidR="007F0B1E">
      <w:rPr>
        <w:rFonts w:ascii="Roboto-Regular" w:hAnsi="Roboto-Regular" w:cs="Roboto-Regular"/>
        <w:b/>
        <w:bCs/>
        <w:sz w:val="18"/>
        <w:szCs w:val="18"/>
      </w:rPr>
      <w:t>THE</w:t>
    </w:r>
    <w:r w:rsidR="007F0B1E">
      <w:rPr>
        <w:rFonts w:ascii="Roboto-Regular" w:hAnsi="Roboto-Regular" w:cs="Roboto-Regular"/>
        <w:sz w:val="18"/>
        <w:szCs w:val="18"/>
      </w:rPr>
      <w:t xml:space="preserve"> critical components of review. The Case Summary Form serves as an aid to accompany the complete dossier.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146"/>
    <w:multiLevelType w:val="hybridMultilevel"/>
    <w:tmpl w:val="58F65EAA"/>
    <w:lvl w:ilvl="0" w:tplc="D2FCB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F32CC"/>
    <w:multiLevelType w:val="hybridMultilevel"/>
    <w:tmpl w:val="F66C2732"/>
    <w:lvl w:ilvl="0" w:tplc="D2FCB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84C0F"/>
    <w:multiLevelType w:val="hybridMultilevel"/>
    <w:tmpl w:val="274E36DA"/>
    <w:lvl w:ilvl="0" w:tplc="D2FCB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00FBB"/>
    <w:multiLevelType w:val="hybridMultilevel"/>
    <w:tmpl w:val="31FC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10AF3"/>
    <w:multiLevelType w:val="hybridMultilevel"/>
    <w:tmpl w:val="E7A8C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8209E"/>
    <w:multiLevelType w:val="hybridMultilevel"/>
    <w:tmpl w:val="129C4298"/>
    <w:lvl w:ilvl="0" w:tplc="D2FCB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6727F"/>
    <w:multiLevelType w:val="hybridMultilevel"/>
    <w:tmpl w:val="782E1D70"/>
    <w:lvl w:ilvl="0" w:tplc="D2FCB0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7541"/>
    <w:multiLevelType w:val="hybridMultilevel"/>
    <w:tmpl w:val="3C0AD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97"/>
    <w:rsid w:val="000237C8"/>
    <w:rsid w:val="00090A93"/>
    <w:rsid w:val="000A56AD"/>
    <w:rsid w:val="00147332"/>
    <w:rsid w:val="00194CFE"/>
    <w:rsid w:val="001A013C"/>
    <w:rsid w:val="002A5DC8"/>
    <w:rsid w:val="003006BC"/>
    <w:rsid w:val="00365B9B"/>
    <w:rsid w:val="003C6758"/>
    <w:rsid w:val="00407A46"/>
    <w:rsid w:val="0042234D"/>
    <w:rsid w:val="00495D8D"/>
    <w:rsid w:val="004E6B23"/>
    <w:rsid w:val="005111F2"/>
    <w:rsid w:val="005560DB"/>
    <w:rsid w:val="00593AB8"/>
    <w:rsid w:val="00636920"/>
    <w:rsid w:val="006B67F5"/>
    <w:rsid w:val="006E58F9"/>
    <w:rsid w:val="0072365D"/>
    <w:rsid w:val="00733A3C"/>
    <w:rsid w:val="007B1AE1"/>
    <w:rsid w:val="007E57B8"/>
    <w:rsid w:val="007F0B1E"/>
    <w:rsid w:val="00807600"/>
    <w:rsid w:val="00807C00"/>
    <w:rsid w:val="00814897"/>
    <w:rsid w:val="008215DC"/>
    <w:rsid w:val="00841F2C"/>
    <w:rsid w:val="00854C85"/>
    <w:rsid w:val="00863E0E"/>
    <w:rsid w:val="00881449"/>
    <w:rsid w:val="008B12E7"/>
    <w:rsid w:val="008D2C5F"/>
    <w:rsid w:val="00922A2E"/>
    <w:rsid w:val="00930D50"/>
    <w:rsid w:val="009F3B72"/>
    <w:rsid w:val="00A172D9"/>
    <w:rsid w:val="00A50770"/>
    <w:rsid w:val="00AA2056"/>
    <w:rsid w:val="00AD1726"/>
    <w:rsid w:val="00B46850"/>
    <w:rsid w:val="00B778F5"/>
    <w:rsid w:val="00B80B6A"/>
    <w:rsid w:val="00BE341B"/>
    <w:rsid w:val="00BF28EF"/>
    <w:rsid w:val="00C12255"/>
    <w:rsid w:val="00CC6B90"/>
    <w:rsid w:val="00D8741A"/>
    <w:rsid w:val="00DA1A9B"/>
    <w:rsid w:val="00DC0C61"/>
    <w:rsid w:val="00DC30AB"/>
    <w:rsid w:val="00DC7A93"/>
    <w:rsid w:val="00DE76DA"/>
    <w:rsid w:val="00E016A5"/>
    <w:rsid w:val="00E85C97"/>
    <w:rsid w:val="00EA0B2A"/>
    <w:rsid w:val="00EE291B"/>
    <w:rsid w:val="00F05A5C"/>
    <w:rsid w:val="00F41487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1A51"/>
  <w15:chartTrackingRefBased/>
  <w15:docId w15:val="{24D7C78A-828A-4E99-8C33-91AD2BF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8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4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89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0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0AB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30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E5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6677-01F5-44C1-8584-365B7B50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Orts</dc:creator>
  <cp:keywords/>
  <dc:description/>
  <cp:lastModifiedBy>Kimberly Haebel</cp:lastModifiedBy>
  <cp:revision>2</cp:revision>
  <dcterms:created xsi:type="dcterms:W3CDTF">2021-10-10T21:18:00Z</dcterms:created>
  <dcterms:modified xsi:type="dcterms:W3CDTF">2021-10-10T21:18:00Z</dcterms:modified>
</cp:coreProperties>
</file>